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D" w:rsidRDefault="00716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</w:t>
      </w:r>
      <w:r w:rsidR="0053366D">
        <w:rPr>
          <w:b/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</w:rPr>
        <w:t xml:space="preserve"> М</w:t>
      </w:r>
    </w:p>
    <w:p w:rsidR="003F761D" w:rsidRDefault="003F761D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F761D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3F761D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1D" w:rsidRDefault="00716D2E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Промежуточная секция модульного ряда ШРМ - М</w:t>
            </w:r>
          </w:p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1860х300х500.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Внутреннее пространство секции - 297×480×1803 мм.</w:t>
            </w:r>
            <w:r>
              <w:rPr>
                <w:sz w:val="24"/>
                <w:szCs w:val="24"/>
              </w:rPr>
              <w:br/>
              <w:t>Промежуточная секция ШРМ - М имеет дверь  (255х1765 мм.) с ребром жесткости (90х1550 мм.). Дверь крепится на скрытые внутренние петли и имеет блок вентиляционных отверстий (75х60 мм.). Дверь имеет врезной замок на расстоянии от верха двери до центра замка 885 мм.(В комплекте к секции идет 2 ключа)</w:t>
            </w:r>
          </w:p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F761D" w:rsidRDefault="00716D2E" w:rsidP="00533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содержит:</w:t>
            </w:r>
            <w:r>
              <w:rPr>
                <w:sz w:val="24"/>
                <w:szCs w:val="24"/>
              </w:rPr>
              <w:br/>
              <w:t>1. Одну полку под головные уборы (460х297 мм.) крепится на расстоянии 300 мм. от крыши шкафа.</w:t>
            </w:r>
            <w:r>
              <w:rPr>
                <w:sz w:val="24"/>
                <w:szCs w:val="24"/>
              </w:rPr>
              <w:br/>
              <w:t>2. Одну перекладину под вешалки для одежды (295х20 мм.) и переходник..</w:t>
            </w:r>
            <w:r>
              <w:rPr>
                <w:sz w:val="24"/>
                <w:szCs w:val="24"/>
              </w:rPr>
              <w:br/>
              <w:t>3. Два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- 32 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- 23.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53366D" w:rsidRPr="0053366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3F761D" w:rsidRDefault="003F761D">
      <w:pPr>
        <w:rPr>
          <w:b/>
          <w:sz w:val="28"/>
          <w:szCs w:val="28"/>
        </w:rPr>
      </w:pPr>
    </w:p>
    <w:p w:rsidR="003F761D" w:rsidRDefault="003F761D">
      <w:pPr>
        <w:rPr>
          <w:b/>
          <w:sz w:val="28"/>
          <w:szCs w:val="28"/>
        </w:rPr>
      </w:pPr>
    </w:p>
    <w:p w:rsidR="003F761D" w:rsidRDefault="003F761D">
      <w:pPr>
        <w:rPr>
          <w:b/>
          <w:sz w:val="28"/>
          <w:szCs w:val="28"/>
        </w:rPr>
      </w:pPr>
    </w:p>
    <w:p w:rsidR="003F761D" w:rsidRDefault="003F761D">
      <w:pPr>
        <w:rPr>
          <w:b/>
          <w:sz w:val="28"/>
          <w:szCs w:val="28"/>
        </w:rPr>
      </w:pPr>
    </w:p>
    <w:p w:rsidR="003F761D" w:rsidRDefault="003F761D">
      <w:pPr>
        <w:rPr>
          <w:b/>
          <w:sz w:val="28"/>
          <w:szCs w:val="28"/>
        </w:rPr>
      </w:pPr>
    </w:p>
    <w:p w:rsidR="003F761D" w:rsidRDefault="003F761D">
      <w:pPr>
        <w:rPr>
          <w:b/>
          <w:sz w:val="28"/>
          <w:szCs w:val="28"/>
        </w:rPr>
      </w:pPr>
    </w:p>
    <w:p w:rsidR="003F761D" w:rsidRDefault="003F761D">
      <w:pPr>
        <w:jc w:val="center"/>
        <w:rPr>
          <w:b/>
          <w:sz w:val="16"/>
          <w:szCs w:val="16"/>
        </w:rPr>
      </w:pPr>
    </w:p>
    <w:tbl>
      <w:tblPr>
        <w:tblStyle w:val="a6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70"/>
        <w:gridCol w:w="5900"/>
        <w:gridCol w:w="2330"/>
      </w:tblGrid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ШРМ </w:t>
            </w:r>
            <w:r w:rsidR="0053366D"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1860*300*500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297×480×1803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255×1765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75×60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460×297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295×20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переходник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3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 w:rsidP="00130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53366D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3F761D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3F761D" w:rsidRDefault="0071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61D" w:rsidRDefault="00716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716D2E" w:rsidRDefault="00716D2E" w:rsidP="00716D2E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3F761D" w:rsidRDefault="003F761D">
      <w:pPr>
        <w:jc w:val="center"/>
        <w:rPr>
          <w:b/>
          <w:sz w:val="16"/>
          <w:szCs w:val="16"/>
        </w:rPr>
      </w:pPr>
    </w:p>
    <w:sectPr w:rsidR="003F761D" w:rsidSect="009A37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61D"/>
    <w:rsid w:val="00130280"/>
    <w:rsid w:val="003F761D"/>
    <w:rsid w:val="0053366D"/>
    <w:rsid w:val="00716D2E"/>
    <w:rsid w:val="009A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7EB"/>
  </w:style>
  <w:style w:type="paragraph" w:styleId="1">
    <w:name w:val="heading 1"/>
    <w:basedOn w:val="a"/>
    <w:next w:val="a"/>
    <w:rsid w:val="009A37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A37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A37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A37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A37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A37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37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37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A37E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A37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A37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Company>UNISTREAM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2019-01-31T06:25:00Z</dcterms:created>
  <dcterms:modified xsi:type="dcterms:W3CDTF">2019-02-04T10:13:00Z</dcterms:modified>
</cp:coreProperties>
</file>